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EFB" w:rsidRDefault="002C3EFB" w:rsidP="002C3EFB">
      <w:pPr>
        <w:pStyle w:val="Title1"/>
        <w:tabs>
          <w:tab w:val="clear" w:pos="567"/>
          <w:tab w:val="clear" w:pos="1134"/>
          <w:tab w:val="clear" w:pos="1701"/>
          <w:tab w:val="clear" w:pos="1871"/>
          <w:tab w:val="clear" w:pos="2268"/>
          <w:tab w:val="clear" w:pos="2835"/>
        </w:tabs>
        <w:ind w:left="108"/>
        <w:rPr>
          <w:lang w:eastAsia="zh-CN"/>
        </w:rPr>
      </w:pPr>
      <w:bookmarkStart w:id="0" w:name="drec" w:colFirst="0" w:colLast="0"/>
      <w:r>
        <w:rPr>
          <w:lang w:eastAsia="zh-CN"/>
        </w:rPr>
        <w:t>PROPOSED</w:t>
      </w:r>
      <w:r w:rsidRPr="00E51690">
        <w:rPr>
          <w:lang w:eastAsia="zh-CN"/>
        </w:rPr>
        <w:t xml:space="preserve"> </w:t>
      </w:r>
      <w:r>
        <w:rPr>
          <w:lang w:eastAsia="zh-CN"/>
        </w:rPr>
        <w:t>Clarifications for TABLE IV-12</w:t>
      </w:r>
    </w:p>
    <w:p w:rsidR="002C3EFB" w:rsidRDefault="002C3EFB" w:rsidP="002C3EFB">
      <w:pPr>
        <w:pStyle w:val="Rectitle"/>
        <w:tabs>
          <w:tab w:val="clear" w:pos="1134"/>
          <w:tab w:val="clear" w:pos="1871"/>
          <w:tab w:val="clear" w:pos="2268"/>
        </w:tabs>
        <w:ind w:left="108"/>
        <w:rPr>
          <w:lang w:eastAsia="zh-CN"/>
        </w:rPr>
      </w:pPr>
      <w:bookmarkStart w:id="1" w:name="dtitle1" w:colFirst="0" w:colLast="0"/>
      <w:bookmarkEnd w:id="0"/>
      <w:r w:rsidRPr="00817087">
        <w:rPr>
          <w:lang w:val="en-US"/>
        </w:rPr>
        <w:t>Table IV-12 - Statistics rain drop size distribution</w:t>
      </w:r>
    </w:p>
    <w:p w:rsidR="00066324" w:rsidRPr="00066324" w:rsidRDefault="00066324" w:rsidP="00B01669">
      <w:pPr>
        <w:rPr>
          <w:b/>
          <w:lang w:eastAsia="zh-CN"/>
        </w:rPr>
      </w:pPr>
      <w:bookmarkStart w:id="2" w:name="dbreak"/>
      <w:bookmarkEnd w:id="2"/>
      <w:bookmarkEnd w:id="1"/>
      <w:r w:rsidRPr="00066324">
        <w:rPr>
          <w:b/>
          <w:lang w:eastAsia="zh-CN"/>
        </w:rPr>
        <w:t>Objective</w:t>
      </w:r>
    </w:p>
    <w:p w:rsidR="00FC2330" w:rsidRDefault="00FC2330" w:rsidP="00817087">
      <w:pPr>
        <w:jc w:val="both"/>
      </w:pPr>
      <w:bookmarkStart w:id="3" w:name="_MON_1425976470"/>
      <w:bookmarkEnd w:id="3"/>
      <w:r>
        <w:t>At WP meeting on August 2017 an updated version of formatted table IV-12 has been proposed. This document provides explanation for update of the table.</w:t>
      </w:r>
    </w:p>
    <w:p w:rsidR="00817087" w:rsidRDefault="00817087" w:rsidP="00817087">
      <w:pPr>
        <w:jc w:val="both"/>
      </w:pPr>
      <w:r>
        <w:t xml:space="preserve">Currently no advise is given in the Comment Section of Table IV-12 on </w:t>
      </w:r>
      <w:r w:rsidR="00A76A40">
        <w:t>what precision</w:t>
      </w:r>
      <w:r>
        <w:t xml:space="preserve"> the </w:t>
      </w:r>
      <w:r w:rsidR="00A76A40">
        <w:t xml:space="preserve">table </w:t>
      </w:r>
      <w:r>
        <w:t>entries</w:t>
      </w:r>
      <w:r w:rsidR="00C61ECA">
        <w:t xml:space="preserve"> should be provided.</w:t>
      </w:r>
    </w:p>
    <w:p w:rsidR="003912F4" w:rsidRDefault="003912F4" w:rsidP="003912F4">
      <w:pPr>
        <w:jc w:val="both"/>
      </w:pPr>
      <w:r>
        <w:t xml:space="preserve">When using drop size distributions to calculate scattering-, backscattering- or attenuation- parameters mainly the quantity of the biggest drops counts. However, often only a few drops falling into the highest bin size class. Averaging and rounding </w:t>
      </w:r>
      <w:r w:rsidR="00A76A40">
        <w:t xml:space="preserve">for </w:t>
      </w:r>
      <w:r w:rsidR="00C61ECA">
        <w:t>a</w:t>
      </w:r>
      <w:r w:rsidR="00A76A40">
        <w:t xml:space="preserve"> mean drop size distribution </w:t>
      </w:r>
      <w:r>
        <w:t>therefore can be crucial</w:t>
      </w:r>
      <w:r w:rsidR="00A76A40">
        <w:t>.</w:t>
      </w:r>
      <w:r>
        <w:t xml:space="preserve"> </w:t>
      </w:r>
    </w:p>
    <w:p w:rsidR="00817087" w:rsidRPr="003912F4" w:rsidRDefault="003912F4" w:rsidP="00817087">
      <w:pPr>
        <w:jc w:val="both"/>
        <w:rPr>
          <w:b/>
        </w:rPr>
      </w:pPr>
      <w:r>
        <w:rPr>
          <w:b/>
        </w:rPr>
        <w:t>Proposal</w:t>
      </w:r>
    </w:p>
    <w:p w:rsidR="003912F4" w:rsidRDefault="003912F4" w:rsidP="00817087">
      <w:pPr>
        <w:jc w:val="both"/>
      </w:pPr>
      <w:r>
        <w:t xml:space="preserve">It is proposed to round the entries of the table </w:t>
      </w:r>
      <w:r w:rsidRPr="003912F4">
        <w:t xml:space="preserve">to the nearest integer for the convenience </w:t>
      </w:r>
      <w:r w:rsidR="003B6D5D">
        <w:t>of having the table fit on</w:t>
      </w:r>
      <w:r w:rsidRPr="003912F4">
        <w:t xml:space="preserve"> one</w:t>
      </w:r>
      <w:r w:rsidR="003B6D5D">
        <w:t xml:space="preserve"> </w:t>
      </w:r>
      <w:r w:rsidRPr="003912F4">
        <w:t xml:space="preserve">page. However, in an additional csv-data file, </w:t>
      </w:r>
      <w:r w:rsidR="000F13C4">
        <w:t xml:space="preserve">an </w:t>
      </w:r>
      <w:r w:rsidRPr="003912F4">
        <w:t>available higher precision of the numbers should be submitted to the table keeper.</w:t>
      </w:r>
    </w:p>
    <w:p w:rsidR="003912F4" w:rsidRDefault="003912F4" w:rsidP="00817087">
      <w:pPr>
        <w:jc w:val="both"/>
      </w:pPr>
      <w:r>
        <w:t xml:space="preserve">This </w:t>
      </w:r>
      <w:r w:rsidR="001F4605">
        <w:t>advice</w:t>
      </w:r>
      <w:r>
        <w:t xml:space="preserve"> is given in the </w:t>
      </w:r>
      <w:r w:rsidR="00AE44CF">
        <w:t xml:space="preserve">Comment Section of the proposed revision of Table IV-12 </w:t>
      </w:r>
    </w:p>
    <w:p w:rsidR="00C13F46" w:rsidRPr="00C13F46" w:rsidRDefault="00C13F46" w:rsidP="00B01669">
      <w:pPr>
        <w:jc w:val="center"/>
        <w:rPr>
          <w:lang w:eastAsia="zh-CN"/>
        </w:rPr>
      </w:pPr>
      <w:bookmarkStart w:id="4" w:name="_GoBack"/>
      <w:bookmarkEnd w:id="4"/>
    </w:p>
    <w:sectPr w:rsidR="00C13F46" w:rsidRPr="00C13F46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446" w:rsidRDefault="00D33446">
      <w:r>
        <w:separator/>
      </w:r>
    </w:p>
  </w:endnote>
  <w:endnote w:type="continuationSeparator" w:id="0">
    <w:p w:rsidR="00D33446" w:rsidRDefault="00D3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D5D" w:rsidRPr="002F7CB3" w:rsidRDefault="00D33446">
    <w:pPr>
      <w:pStyle w:val="Footer"/>
      <w:rPr>
        <w:lang w:val="en-US"/>
      </w:rPr>
    </w:pPr>
    <w:fldSimple w:instr=" FILENAME \p \* MERGEFORMAT ">
      <w:r w:rsidR="00D05105" w:rsidRPr="00D05105">
        <w:rPr>
          <w:lang w:val="en-US"/>
        </w:rPr>
        <w:t>Document</w:t>
      </w:r>
      <w:r w:rsidR="00D05105">
        <w:t xml:space="preserve"> in Proposed Revision to P.311-16 TEMP_v2.4.docx</w:t>
      </w:r>
    </w:fldSimple>
    <w:r w:rsidR="003B6D5D">
      <w:t xml:space="preserve"> ( )</w:t>
    </w:r>
    <w:r w:rsidR="003B6D5D" w:rsidRPr="002F7CB3">
      <w:rPr>
        <w:lang w:val="en-US"/>
      </w:rPr>
      <w:tab/>
    </w:r>
    <w:r w:rsidR="003B6D5D">
      <w:fldChar w:fldCharType="begin"/>
    </w:r>
    <w:r w:rsidR="003B6D5D">
      <w:instrText xml:space="preserve"> savedate \@ dd.MM.yy </w:instrText>
    </w:r>
    <w:r w:rsidR="003B6D5D">
      <w:fldChar w:fldCharType="separate"/>
    </w:r>
    <w:r w:rsidR="002C3EFB">
      <w:t>05.10.17</w:t>
    </w:r>
    <w:r w:rsidR="003B6D5D">
      <w:fldChar w:fldCharType="end"/>
    </w:r>
    <w:r w:rsidR="003B6D5D" w:rsidRPr="002F7CB3">
      <w:rPr>
        <w:lang w:val="en-US"/>
      </w:rPr>
      <w:tab/>
    </w:r>
    <w:r w:rsidR="003B6D5D">
      <w:fldChar w:fldCharType="begin"/>
    </w:r>
    <w:r w:rsidR="003B6D5D">
      <w:instrText xml:space="preserve"> printdate \@ dd.MM.yy </w:instrText>
    </w:r>
    <w:r w:rsidR="003B6D5D">
      <w:fldChar w:fldCharType="separate"/>
    </w:r>
    <w:r w:rsidR="00D05105">
      <w:t>21.02.08</w:t>
    </w:r>
    <w:r w:rsidR="003B6D5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446" w:rsidRDefault="00D33446">
      <w:r>
        <w:t>____________________</w:t>
      </w:r>
    </w:p>
  </w:footnote>
  <w:footnote w:type="continuationSeparator" w:id="0">
    <w:p w:rsidR="00D33446" w:rsidRDefault="00D33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D5D" w:rsidRDefault="003B6D5D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233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3B6D5D" w:rsidRDefault="003B6D5D">
    <w:pPr>
      <w:pStyle w:val="Header"/>
      <w:rPr>
        <w:lang w:val="en-US"/>
      </w:rPr>
    </w:pPr>
    <w:r>
      <w:rPr>
        <w:lang w:val="en-US"/>
      </w:rPr>
      <w:t>3M/TEM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D7EF3"/>
    <w:multiLevelType w:val="hybridMultilevel"/>
    <w:tmpl w:val="EF481FF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B1365"/>
    <w:multiLevelType w:val="hybridMultilevel"/>
    <w:tmpl w:val="867CCE70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85BFB"/>
    <w:multiLevelType w:val="hybridMultilevel"/>
    <w:tmpl w:val="02FCBF68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B76"/>
    <w:multiLevelType w:val="hybridMultilevel"/>
    <w:tmpl w:val="F38CEFB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23346"/>
    <w:multiLevelType w:val="hybridMultilevel"/>
    <w:tmpl w:val="F8E27730"/>
    <w:lvl w:ilvl="0" w:tplc="0C070019">
      <w:start w:val="1"/>
      <w:numFmt w:val="lowerLetter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92E50"/>
    <w:multiLevelType w:val="hybridMultilevel"/>
    <w:tmpl w:val="476EA330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44D91"/>
    <w:multiLevelType w:val="hybridMultilevel"/>
    <w:tmpl w:val="7FFA3E4C"/>
    <w:lvl w:ilvl="0" w:tplc="6A163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0F">
      <w:start w:val="1"/>
      <w:numFmt w:val="decimal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D265D"/>
    <w:multiLevelType w:val="hybridMultilevel"/>
    <w:tmpl w:val="88B8725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D2F95"/>
    <w:multiLevelType w:val="hybridMultilevel"/>
    <w:tmpl w:val="5E0C45B0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83F3C"/>
    <w:multiLevelType w:val="hybridMultilevel"/>
    <w:tmpl w:val="5B9AA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B73108"/>
    <w:multiLevelType w:val="hybridMultilevel"/>
    <w:tmpl w:val="668ED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B5E1F"/>
    <w:multiLevelType w:val="hybridMultilevel"/>
    <w:tmpl w:val="27B0D208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A0A75"/>
    <w:multiLevelType w:val="hybridMultilevel"/>
    <w:tmpl w:val="3AECBAB8"/>
    <w:lvl w:ilvl="0" w:tplc="0C070013">
      <w:start w:val="1"/>
      <w:numFmt w:val="upperRoman"/>
      <w:lvlText w:val="%1."/>
      <w:lvlJc w:val="righ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E792D"/>
    <w:multiLevelType w:val="multilevel"/>
    <w:tmpl w:val="20245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DF27F9"/>
    <w:multiLevelType w:val="hybridMultilevel"/>
    <w:tmpl w:val="794CF63E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5052C"/>
    <w:multiLevelType w:val="hybridMultilevel"/>
    <w:tmpl w:val="314C9136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00508"/>
    <w:multiLevelType w:val="hybridMultilevel"/>
    <w:tmpl w:val="475A9A7A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C20DA7"/>
    <w:multiLevelType w:val="hybridMultilevel"/>
    <w:tmpl w:val="D5141EEE"/>
    <w:lvl w:ilvl="0" w:tplc="FA9E48D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64068"/>
    <w:multiLevelType w:val="hybridMultilevel"/>
    <w:tmpl w:val="21CA8D4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95373"/>
    <w:multiLevelType w:val="hybridMultilevel"/>
    <w:tmpl w:val="7968125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769DA"/>
    <w:multiLevelType w:val="hybridMultilevel"/>
    <w:tmpl w:val="7D6E675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F324C"/>
    <w:multiLevelType w:val="hybridMultilevel"/>
    <w:tmpl w:val="9E687AD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92B10E9"/>
    <w:multiLevelType w:val="hybridMultilevel"/>
    <w:tmpl w:val="F838293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C05DD"/>
    <w:multiLevelType w:val="hybridMultilevel"/>
    <w:tmpl w:val="E020AACC"/>
    <w:lvl w:ilvl="0" w:tplc="FA9E48DE">
      <w:start w:val="1"/>
      <w:numFmt w:val="decimal"/>
      <w:lvlText w:val="%1"/>
      <w:lvlJc w:val="left"/>
      <w:pPr>
        <w:ind w:left="1155" w:hanging="795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C6715"/>
    <w:multiLevelType w:val="hybridMultilevel"/>
    <w:tmpl w:val="D384106C"/>
    <w:lvl w:ilvl="0" w:tplc="6058975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  <w:color w:val="auto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E62C3"/>
    <w:multiLevelType w:val="hybridMultilevel"/>
    <w:tmpl w:val="F8E27730"/>
    <w:lvl w:ilvl="0" w:tplc="0C070019">
      <w:start w:val="1"/>
      <w:numFmt w:val="lowerLetter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>
      <w:start w:val="1"/>
      <w:numFmt w:val="lowerRoman"/>
      <w:lvlText w:val="%3."/>
      <w:lvlJc w:val="right"/>
      <w:pPr>
        <w:ind w:left="2160" w:hanging="180"/>
      </w:pPr>
    </w:lvl>
    <w:lvl w:ilvl="3" w:tplc="0C07000F">
      <w:start w:val="1"/>
      <w:numFmt w:val="decimal"/>
      <w:lvlText w:val="%4."/>
      <w:lvlJc w:val="left"/>
      <w:pPr>
        <w:ind w:left="2880" w:hanging="360"/>
      </w:pPr>
    </w:lvl>
    <w:lvl w:ilvl="4" w:tplc="0C070019">
      <w:start w:val="1"/>
      <w:numFmt w:val="lowerLetter"/>
      <w:lvlText w:val="%5."/>
      <w:lvlJc w:val="left"/>
      <w:pPr>
        <w:ind w:left="3600" w:hanging="360"/>
      </w:pPr>
    </w:lvl>
    <w:lvl w:ilvl="5" w:tplc="0C07001B">
      <w:start w:val="1"/>
      <w:numFmt w:val="lowerRoman"/>
      <w:lvlText w:val="%6."/>
      <w:lvlJc w:val="right"/>
      <w:pPr>
        <w:ind w:left="4320" w:hanging="180"/>
      </w:pPr>
    </w:lvl>
    <w:lvl w:ilvl="6" w:tplc="0C07000F">
      <w:start w:val="1"/>
      <w:numFmt w:val="decimal"/>
      <w:lvlText w:val="%7."/>
      <w:lvlJc w:val="left"/>
      <w:pPr>
        <w:ind w:left="5040" w:hanging="360"/>
      </w:pPr>
    </w:lvl>
    <w:lvl w:ilvl="7" w:tplc="0C070019">
      <w:start w:val="1"/>
      <w:numFmt w:val="lowerLetter"/>
      <w:lvlText w:val="%8."/>
      <w:lvlJc w:val="left"/>
      <w:pPr>
        <w:ind w:left="5760" w:hanging="360"/>
      </w:pPr>
    </w:lvl>
    <w:lvl w:ilvl="8" w:tplc="0C0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2"/>
  </w:num>
  <w:num w:numId="8">
    <w:abstractNumId w:val="23"/>
  </w:num>
  <w:num w:numId="9">
    <w:abstractNumId w:val="12"/>
  </w:num>
  <w:num w:numId="10">
    <w:abstractNumId w:val="19"/>
  </w:num>
  <w:num w:numId="11">
    <w:abstractNumId w:val="24"/>
  </w:num>
  <w:num w:numId="12">
    <w:abstractNumId w:val="8"/>
  </w:num>
  <w:num w:numId="13">
    <w:abstractNumId w:val="17"/>
  </w:num>
  <w:num w:numId="14">
    <w:abstractNumId w:val="16"/>
  </w:num>
  <w:num w:numId="15">
    <w:abstractNumId w:val="0"/>
  </w:num>
  <w:num w:numId="16">
    <w:abstractNumId w:val="5"/>
  </w:num>
  <w:num w:numId="17">
    <w:abstractNumId w:val="2"/>
  </w:num>
  <w:num w:numId="18">
    <w:abstractNumId w:val="14"/>
  </w:num>
  <w:num w:numId="19">
    <w:abstractNumId w:val="6"/>
  </w:num>
  <w:num w:numId="20">
    <w:abstractNumId w:val="13"/>
  </w:num>
  <w:num w:numId="21">
    <w:abstractNumId w:val="1"/>
  </w:num>
  <w:num w:numId="22">
    <w:abstractNumId w:val="21"/>
  </w:num>
  <w:num w:numId="23">
    <w:abstractNumId w:val="11"/>
  </w:num>
  <w:num w:numId="24">
    <w:abstractNumId w:val="18"/>
  </w:num>
  <w:num w:numId="25">
    <w:abstractNumId w:val="3"/>
  </w:num>
  <w:num w:numId="26">
    <w:abstractNumId w:val="7"/>
  </w:num>
  <w:num w:numId="27">
    <w:abstractNumId w:val="20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DFD"/>
    <w:rsid w:val="000069D4"/>
    <w:rsid w:val="000174AD"/>
    <w:rsid w:val="00047A1D"/>
    <w:rsid w:val="000604B9"/>
    <w:rsid w:val="00066324"/>
    <w:rsid w:val="000A7D55"/>
    <w:rsid w:val="000C12C8"/>
    <w:rsid w:val="000C2E8E"/>
    <w:rsid w:val="000E0E7C"/>
    <w:rsid w:val="000F13C4"/>
    <w:rsid w:val="000F1B4B"/>
    <w:rsid w:val="0012649A"/>
    <w:rsid w:val="0012744F"/>
    <w:rsid w:val="00131178"/>
    <w:rsid w:val="0014391C"/>
    <w:rsid w:val="00156F66"/>
    <w:rsid w:val="00163271"/>
    <w:rsid w:val="00182528"/>
    <w:rsid w:val="0018500B"/>
    <w:rsid w:val="00185AAA"/>
    <w:rsid w:val="00195011"/>
    <w:rsid w:val="00196A19"/>
    <w:rsid w:val="001F4605"/>
    <w:rsid w:val="00202DC1"/>
    <w:rsid w:val="002116EE"/>
    <w:rsid w:val="002309D8"/>
    <w:rsid w:val="0028394D"/>
    <w:rsid w:val="002A7FE2"/>
    <w:rsid w:val="002C3EFB"/>
    <w:rsid w:val="002E1B4F"/>
    <w:rsid w:val="002F2E67"/>
    <w:rsid w:val="002F7CB3"/>
    <w:rsid w:val="00315546"/>
    <w:rsid w:val="00330567"/>
    <w:rsid w:val="00386A9D"/>
    <w:rsid w:val="00391081"/>
    <w:rsid w:val="003912F4"/>
    <w:rsid w:val="003B15F4"/>
    <w:rsid w:val="003B2789"/>
    <w:rsid w:val="003B6D5D"/>
    <w:rsid w:val="003C13CE"/>
    <w:rsid w:val="003E2518"/>
    <w:rsid w:val="003E7CEF"/>
    <w:rsid w:val="00426F61"/>
    <w:rsid w:val="004B1EF7"/>
    <w:rsid w:val="004B3FAD"/>
    <w:rsid w:val="004C5749"/>
    <w:rsid w:val="004E07B3"/>
    <w:rsid w:val="00501DCA"/>
    <w:rsid w:val="00513A47"/>
    <w:rsid w:val="00525BF1"/>
    <w:rsid w:val="005408DF"/>
    <w:rsid w:val="00573344"/>
    <w:rsid w:val="00583F9B"/>
    <w:rsid w:val="00596DFD"/>
    <w:rsid w:val="005E5C10"/>
    <w:rsid w:val="005F2C78"/>
    <w:rsid w:val="006144E4"/>
    <w:rsid w:val="00650299"/>
    <w:rsid w:val="00655FC5"/>
    <w:rsid w:val="00675BED"/>
    <w:rsid w:val="006E7753"/>
    <w:rsid w:val="00814E0A"/>
    <w:rsid w:val="00817087"/>
    <w:rsid w:val="00822581"/>
    <w:rsid w:val="008309DD"/>
    <w:rsid w:val="0083227A"/>
    <w:rsid w:val="00852670"/>
    <w:rsid w:val="00866900"/>
    <w:rsid w:val="00876A8A"/>
    <w:rsid w:val="00881BA1"/>
    <w:rsid w:val="008C2302"/>
    <w:rsid w:val="008C26B8"/>
    <w:rsid w:val="008F17E9"/>
    <w:rsid w:val="008F208F"/>
    <w:rsid w:val="00982084"/>
    <w:rsid w:val="00995963"/>
    <w:rsid w:val="009B61EB"/>
    <w:rsid w:val="009C2064"/>
    <w:rsid w:val="009D1697"/>
    <w:rsid w:val="009F3A46"/>
    <w:rsid w:val="009F6520"/>
    <w:rsid w:val="00A014F8"/>
    <w:rsid w:val="00A422DE"/>
    <w:rsid w:val="00A5173C"/>
    <w:rsid w:val="00A61AEF"/>
    <w:rsid w:val="00A76A40"/>
    <w:rsid w:val="00AD2345"/>
    <w:rsid w:val="00AE44CF"/>
    <w:rsid w:val="00AF173A"/>
    <w:rsid w:val="00B01669"/>
    <w:rsid w:val="00B066A4"/>
    <w:rsid w:val="00B07A13"/>
    <w:rsid w:val="00B4279B"/>
    <w:rsid w:val="00B45FC9"/>
    <w:rsid w:val="00B5261A"/>
    <w:rsid w:val="00B76F35"/>
    <w:rsid w:val="00B80EAE"/>
    <w:rsid w:val="00B81138"/>
    <w:rsid w:val="00BB7461"/>
    <w:rsid w:val="00BC7CCF"/>
    <w:rsid w:val="00BE470B"/>
    <w:rsid w:val="00BF3725"/>
    <w:rsid w:val="00C13F46"/>
    <w:rsid w:val="00C52041"/>
    <w:rsid w:val="00C57A91"/>
    <w:rsid w:val="00C61ECA"/>
    <w:rsid w:val="00CC01C2"/>
    <w:rsid w:val="00CF21F2"/>
    <w:rsid w:val="00D02712"/>
    <w:rsid w:val="00D046A7"/>
    <w:rsid w:val="00D05105"/>
    <w:rsid w:val="00D214D0"/>
    <w:rsid w:val="00D33446"/>
    <w:rsid w:val="00D6546B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919D5"/>
    <w:rsid w:val="00F07F67"/>
    <w:rsid w:val="00F25662"/>
    <w:rsid w:val="00F45C37"/>
    <w:rsid w:val="00FA124A"/>
    <w:rsid w:val="00FC08DD"/>
    <w:rsid w:val="00FC2316"/>
    <w:rsid w:val="00FC2330"/>
    <w:rsid w:val="00FC2CFD"/>
    <w:rsid w:val="00FC3B00"/>
    <w:rsid w:val="00FF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53DF2142-CBF6-49B8-8666-8231F552C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F20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uiPriority w:val="99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uiPriority w:val="99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uiPriority w:val="99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uiPriority w:val="99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uiPriority w:val="99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ref">
    <w:name w:val="href"/>
    <w:basedOn w:val="DefaultParagraphFont"/>
    <w:rsid w:val="00B01669"/>
  </w:style>
  <w:style w:type="paragraph" w:customStyle="1" w:styleId="HeadingSum">
    <w:name w:val="Heading_Sum"/>
    <w:basedOn w:val="Normal"/>
    <w:next w:val="Normal"/>
    <w:autoRedefine/>
    <w:rsid w:val="00B01669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/>
      <w:jc w:val="both"/>
      <w:textAlignment w:val="auto"/>
    </w:pPr>
    <w:rPr>
      <w:b/>
      <w:lang w:val="es-ES_tradnl"/>
    </w:rPr>
  </w:style>
  <w:style w:type="paragraph" w:customStyle="1" w:styleId="Summary">
    <w:name w:val="Summary"/>
    <w:basedOn w:val="Normal"/>
    <w:next w:val="Normal"/>
    <w:autoRedefine/>
    <w:rsid w:val="00B01669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480"/>
      <w:jc w:val="both"/>
      <w:textAlignment w:val="auto"/>
    </w:pPr>
    <w:rPr>
      <w:lang w:val="es-ES_tradnl"/>
    </w:rPr>
  </w:style>
  <w:style w:type="character" w:customStyle="1" w:styleId="enumlev1Char">
    <w:name w:val="enumlev1 Char"/>
    <w:link w:val="enumlev1"/>
    <w:locked/>
    <w:rsid w:val="00B01669"/>
    <w:rPr>
      <w:rFonts w:ascii="Times New Roman" w:hAnsi="Times New Roman"/>
      <w:sz w:val="24"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B01669"/>
    <w:rPr>
      <w:rFonts w:ascii="Times New Roman Bold" w:hAnsi="Times New Roman Bold" w:cs="Times New Roman Bold"/>
      <w:b/>
      <w:sz w:val="24"/>
      <w:lang w:val="fr-CH" w:eastAsia="en-US"/>
    </w:rPr>
  </w:style>
  <w:style w:type="table" w:styleId="TableGrid">
    <w:name w:val="Table Grid"/>
    <w:basedOn w:val="TableNormal"/>
    <w:uiPriority w:val="59"/>
    <w:rsid w:val="00B0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185AAA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85AAA"/>
    <w:rPr>
      <w:rFonts w:ascii="Lucida Grande" w:hAnsi="Lucida Grande" w:cs="Lucida Grande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8394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13F46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3F46"/>
    <w:rPr>
      <w:rFonts w:ascii="Times New Roman" w:hAnsi="Times New Roman"/>
      <w:b/>
      <w:sz w:val="24"/>
      <w:lang w:val="en-GB" w:eastAsia="en-US"/>
    </w:rPr>
  </w:style>
  <w:style w:type="character" w:customStyle="1" w:styleId="AnnexNoChar">
    <w:name w:val="Annex_No Char"/>
    <w:link w:val="AnnexNo"/>
    <w:locked/>
    <w:rsid w:val="00C13F46"/>
    <w:rPr>
      <w:rFonts w:ascii="Times New Roman" w:hAnsi="Times New Roman"/>
      <w:caps/>
      <w:sz w:val="28"/>
      <w:lang w:val="en-GB" w:eastAsia="en-US"/>
    </w:rPr>
  </w:style>
  <w:style w:type="character" w:styleId="Hyperlink">
    <w:name w:val="Hyperlink"/>
    <w:unhideWhenUsed/>
    <w:rsid w:val="00C13F46"/>
    <w:rPr>
      <w:color w:val="0000FF"/>
      <w:u w:val="single"/>
    </w:rPr>
  </w:style>
  <w:style w:type="character" w:styleId="FollowedHyperlink">
    <w:name w:val="FollowedHyperlink"/>
    <w:semiHidden/>
    <w:unhideWhenUsed/>
    <w:rsid w:val="00C13F46"/>
    <w:rPr>
      <w:color w:val="800080"/>
      <w:u w:val="single"/>
    </w:rPr>
  </w:style>
  <w:style w:type="paragraph" w:customStyle="1" w:styleId="Tablefin">
    <w:name w:val="Table_fin"/>
    <w:basedOn w:val="Normal"/>
    <w:rsid w:val="00C13F46"/>
    <w:pPr>
      <w:spacing w:before="0"/>
    </w:pPr>
    <w:rPr>
      <w:rFonts w:eastAsia="MS Mincho"/>
      <w:sz w:val="20"/>
      <w:lang w:val="en-US"/>
    </w:rPr>
  </w:style>
  <w:style w:type="character" w:customStyle="1" w:styleId="berschrift2Zchn1">
    <w:name w:val="Überschrift 2 Zchn1"/>
    <w:aliases w:val="T2 Zchn,X Zchn,Authors Zchn,T21 Zchn,X1 Zchn,título 2 Zchn,h2 Zchn,2nd level Zchn,H2 Zchn,título 21 Zchn,h21 Zchn,2nd level1 Zchn,H21 Zchn,título 22 Zchn,h22 Zchn,2nd level2 Zchn,H22 Zchn,título 23 Zchn,h23 Zchn,2nd level3 Zchn"/>
    <w:basedOn w:val="DefaultParagraphFont"/>
    <w:semiHidden/>
    <w:rsid w:val="00C13F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berschrift3Zchn1">
    <w:name w:val="Überschrift 3 Zchn1"/>
    <w:aliases w:val="T3 Zchn,título 3 Zchn,barre Zchn,H3 Zchn,h3 Zchn,H31 Zchn,h31 Zchn,H32 Zchn,h32 Zchn,H33 Zchn,h33 Zchn,H34 Zchn,h34 Zchn,H35 Zchn,h35 Zchn,b Zchn,2 Zchn,3 bullet Zchn,heading 3 Zchn,X.X.X Zchn,TITRE 3 Zchn,Überschrift 31 Zchn,l3 Zchn"/>
    <w:basedOn w:val="DefaultParagraphFont"/>
    <w:semiHidden/>
    <w:rsid w:val="00C13F46"/>
    <w:rPr>
      <w:rFonts w:asciiTheme="majorHAnsi" w:eastAsiaTheme="majorEastAsia" w:hAnsiTheme="majorHAnsi" w:cstheme="majorBidi"/>
      <w:b/>
      <w:bCs/>
      <w:color w:val="4F81BD" w:themeColor="accent1"/>
      <w:sz w:val="24"/>
      <w:lang w:val="en-GB"/>
    </w:rPr>
  </w:style>
  <w:style w:type="character" w:customStyle="1" w:styleId="berschrift4Zchn1">
    <w:name w:val="Überschrift 4 Zchn1"/>
    <w:aliases w:val="T4 Zchn,titre 2 Zchn,h4 Zchn,h41 Zchn,H41 Zchn,h42 Zchn,H42 Zchn,h43 Zchn,H43 Zchn,h44 Zchn,H44 Zchn,h45 Zchn,H45 Zchn,dash Zchn,d Zchn,3 Zchn,4 dash Zchn,TITRE 4 Zchn,Überschrift 41 Zchn,†berschrift 41 Zchn,First Subheading Zchn"/>
    <w:basedOn w:val="DefaultParagraphFont"/>
    <w:semiHidden/>
    <w:rsid w:val="00C13F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lang w:val="en-GB"/>
    </w:rPr>
  </w:style>
  <w:style w:type="character" w:customStyle="1" w:styleId="berschrift5Zchn1">
    <w:name w:val="Überschrift 5 Zchn1"/>
    <w:aliases w:val="T5 Zchn,TITRE 5 Zchn,Überschrift 51 Zchn,†berschrift 51 Zchn,h5 Zchn"/>
    <w:basedOn w:val="DefaultParagraphFont"/>
    <w:semiHidden/>
    <w:rsid w:val="00C13F46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berschrift6Zchn1">
    <w:name w:val="Überschrift 6 Zchn1"/>
    <w:aliases w:val="h6 Zchn,H6 Zchn,T6 Zchn"/>
    <w:basedOn w:val="DefaultParagraphFont"/>
    <w:semiHidden/>
    <w:rsid w:val="00C13F46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berschrift7Zchn1">
    <w:name w:val="Überschrift 7 Zchn1"/>
    <w:aliases w:val="No# Zchn,No digit heading Zchn,h7 Zchn,T7 Zchn"/>
    <w:basedOn w:val="DefaultParagraphFont"/>
    <w:semiHidden/>
    <w:rsid w:val="00C13F46"/>
    <w:rPr>
      <w:rFonts w:asciiTheme="majorHAnsi" w:eastAsiaTheme="majorEastAsia" w:hAnsiTheme="majorHAnsi" w:cstheme="majorBidi"/>
      <w:i/>
      <w:iCs/>
      <w:color w:val="404040" w:themeColor="text1" w:themeTint="BF"/>
      <w:sz w:val="24"/>
      <w:lang w:val="en-GB"/>
    </w:rPr>
  </w:style>
  <w:style w:type="character" w:customStyle="1" w:styleId="berschrift8Zchn1">
    <w:name w:val="Überschrift 8 Zchn1"/>
    <w:aliases w:val="Figure Title Zchn,(table no.) Zchn,h8 Zchn,T8 Zchn"/>
    <w:basedOn w:val="DefaultParagraphFont"/>
    <w:semiHidden/>
    <w:rsid w:val="00C13F46"/>
    <w:rPr>
      <w:rFonts w:asciiTheme="majorHAnsi" w:eastAsiaTheme="majorEastAsia" w:hAnsiTheme="majorHAnsi" w:cstheme="majorBidi"/>
      <w:color w:val="404040" w:themeColor="text1" w:themeTint="BF"/>
      <w:lang w:val="en-GB"/>
    </w:rPr>
  </w:style>
  <w:style w:type="paragraph" w:styleId="TOC9">
    <w:name w:val="toc 9"/>
    <w:basedOn w:val="Normal"/>
    <w:next w:val="Normal"/>
    <w:autoRedefine/>
    <w:semiHidden/>
    <w:unhideWhenUsed/>
    <w:rsid w:val="00C13F46"/>
    <w:pPr>
      <w:tabs>
        <w:tab w:val="clear" w:pos="1134"/>
        <w:tab w:val="clear" w:pos="1871"/>
        <w:tab w:val="clear" w:pos="2268"/>
      </w:tabs>
      <w:spacing w:before="0"/>
      <w:ind w:left="1920"/>
      <w:textAlignment w:val="auto"/>
    </w:pPr>
    <w:rPr>
      <w:rFonts w:ascii="Cambria" w:hAnsi="Cambria"/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C13F4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both"/>
      <w:textAlignment w:val="auto"/>
    </w:pPr>
    <w:rPr>
      <w:sz w:val="20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C13F46"/>
    <w:rPr>
      <w:rFonts w:ascii="Times New Roman" w:hAnsi="Times New Roman"/>
      <w:szCs w:val="24"/>
      <w:lang w:val="en-GB" w:eastAsia="en-US"/>
    </w:rPr>
  </w:style>
  <w:style w:type="character" w:customStyle="1" w:styleId="KopfzeileZchn1">
    <w:name w:val="Kopfzeile Zchn1"/>
    <w:aliases w:val="header odd Zchn1,header odd1 Zchn1,header odd2 Zchn1,header Zchn1,header odd3 Zchn1,header odd4 Zchn1,header odd5 Zchn1,header odd6 Zchn1,header1 Zchn1,header2 Zchn1,header3 Zchn1,header odd11 Zchn1,header odd21 Zchn1,header odd7 Zchn1"/>
    <w:basedOn w:val="DefaultParagraphFont"/>
    <w:semiHidden/>
    <w:rsid w:val="00C13F46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13F4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textAlignment w:val="auto"/>
    </w:pPr>
    <w:rPr>
      <w:b/>
      <w:bCs/>
      <w:sz w:val="20"/>
    </w:rPr>
  </w:style>
  <w:style w:type="paragraph" w:styleId="BodyText">
    <w:name w:val="Body Text"/>
    <w:basedOn w:val="Normal"/>
    <w:link w:val="BodyTextChar"/>
    <w:semiHidden/>
    <w:unhideWhenUsed/>
    <w:rsid w:val="00C13F4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jc w:val="both"/>
      <w:textAlignment w:val="auto"/>
    </w:pPr>
  </w:style>
  <w:style w:type="character" w:customStyle="1" w:styleId="BodyTextChar">
    <w:name w:val="Body Text Char"/>
    <w:basedOn w:val="DefaultParagraphFont"/>
    <w:link w:val="BodyText"/>
    <w:semiHidden/>
    <w:rsid w:val="00C13F46"/>
    <w:rPr>
      <w:rFonts w:ascii="Times New Roman" w:hAnsi="Times New Roman"/>
      <w:sz w:val="24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13F4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 w:line="480" w:lineRule="auto"/>
      <w:textAlignment w:val="auto"/>
    </w:pPr>
  </w:style>
  <w:style w:type="character" w:customStyle="1" w:styleId="BodyText2Char">
    <w:name w:val="Body Text 2 Char"/>
    <w:basedOn w:val="DefaultParagraphFont"/>
    <w:link w:val="BodyText2"/>
    <w:semiHidden/>
    <w:rsid w:val="00C13F46"/>
    <w:rPr>
      <w:rFonts w:ascii="Times New Roman" w:hAnsi="Times New Roman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3F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jc w:val="left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C13F46"/>
    <w:rPr>
      <w:rFonts w:ascii="Times New Roman" w:hAnsi="Times New Roman"/>
      <w:b/>
      <w:bCs/>
      <w:szCs w:val="24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13F4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libri" w:eastAsia="MS Gothic" w:hAnsi="Calibri"/>
      <w:b w:val="0"/>
      <w:bCs/>
      <w:color w:val="365F91"/>
      <w:szCs w:val="28"/>
      <w:lang w:val="en-US"/>
    </w:rPr>
  </w:style>
  <w:style w:type="paragraph" w:customStyle="1" w:styleId="AnnexNoTitle">
    <w:name w:val="Annex_NoTitle"/>
    <w:basedOn w:val="Normal"/>
    <w:next w:val="Normalaftertitle"/>
    <w:rsid w:val="00C13F46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  <w:textAlignment w:val="auto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rsid w:val="00C13F46"/>
  </w:style>
  <w:style w:type="paragraph" w:customStyle="1" w:styleId="TableLegend0">
    <w:name w:val="Table_Legend"/>
    <w:basedOn w:val="Normal"/>
    <w:next w:val="Normal"/>
    <w:rsid w:val="00C13F46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6" w:line="199" w:lineRule="exact"/>
      <w:jc w:val="both"/>
      <w:textAlignment w:val="auto"/>
    </w:pPr>
    <w:rPr>
      <w:sz w:val="18"/>
    </w:rPr>
  </w:style>
  <w:style w:type="paragraph" w:customStyle="1" w:styleId="Subject">
    <w:name w:val="Subject"/>
    <w:basedOn w:val="Normal"/>
    <w:next w:val="Source"/>
    <w:rsid w:val="00C13F46"/>
    <w:pPr>
      <w:tabs>
        <w:tab w:val="clear" w:pos="1871"/>
        <w:tab w:val="clear" w:pos="2268"/>
      </w:tabs>
      <w:overflowPunct/>
      <w:autoSpaceDE/>
      <w:autoSpaceDN/>
      <w:adjustRightInd/>
      <w:spacing w:before="0"/>
      <w:ind w:left="1134" w:hanging="1134"/>
      <w:jc w:val="both"/>
      <w:textAlignment w:val="auto"/>
    </w:pPr>
  </w:style>
  <w:style w:type="paragraph" w:customStyle="1" w:styleId="NormalWeb1">
    <w:name w:val="Normal (Web)1"/>
    <w:basedOn w:val="Normal"/>
    <w:rsid w:val="00C13F46"/>
    <w:pPr>
      <w:tabs>
        <w:tab w:val="clear" w:pos="1134"/>
        <w:tab w:val="clear" w:pos="1871"/>
        <w:tab w:val="clear" w:pos="2268"/>
      </w:tabs>
      <w:suppressAutoHyphens/>
      <w:overflowPunct/>
      <w:autoSpaceDE/>
      <w:autoSpaceDN/>
      <w:adjustRightInd/>
      <w:spacing w:before="280" w:after="280"/>
      <w:textAlignment w:val="auto"/>
    </w:pPr>
    <w:rPr>
      <w:rFonts w:eastAsia="MS Mincho"/>
      <w:szCs w:val="24"/>
      <w:lang w:val="it-IT" w:eastAsia="ar-SA"/>
    </w:rPr>
  </w:style>
  <w:style w:type="character" w:styleId="CommentReference">
    <w:name w:val="annotation reference"/>
    <w:semiHidden/>
    <w:unhideWhenUsed/>
    <w:rsid w:val="00C13F46"/>
    <w:rPr>
      <w:sz w:val="16"/>
      <w:szCs w:val="16"/>
    </w:rPr>
  </w:style>
  <w:style w:type="paragraph" w:customStyle="1" w:styleId="references">
    <w:name w:val="references"/>
    <w:uiPriority w:val="99"/>
    <w:rsid w:val="00C13F46"/>
    <w:pPr>
      <w:numPr>
        <w:numId w:val="7"/>
      </w:numPr>
      <w:spacing w:after="50" w:line="180" w:lineRule="exact"/>
      <w:jc w:val="both"/>
    </w:pPr>
    <w:rPr>
      <w:rFonts w:ascii="Times New Roman" w:hAnsi="Times New Roman"/>
      <w:noProof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13F46"/>
    <w:rPr>
      <w:color w:val="808080"/>
    </w:rPr>
  </w:style>
  <w:style w:type="table" w:customStyle="1" w:styleId="Tabellenraster1">
    <w:name w:val="Tabellenraster1"/>
    <w:basedOn w:val="TableNormal"/>
    <w:next w:val="TableGrid"/>
    <w:uiPriority w:val="59"/>
    <w:rsid w:val="00C13F46"/>
    <w:rPr>
      <w:rFonts w:asciiTheme="minorHAnsi" w:eastAsiaTheme="minorHAnsi" w:hAnsiTheme="minorHAnsi" w:cstheme="minorBidi"/>
      <w:sz w:val="22"/>
      <w:szCs w:val="22"/>
      <w:lang w:val="de-A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C13F46"/>
    <w:rPr>
      <w:rFonts w:asciiTheme="minorHAnsi" w:eastAsiaTheme="minorHAnsi" w:hAnsiTheme="minorHAnsi" w:cstheme="minorBid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TableNormal"/>
    <w:next w:val="TableGrid"/>
    <w:uiPriority w:val="59"/>
    <w:rsid w:val="00C13F46"/>
    <w:rPr>
      <w:rFonts w:asciiTheme="minorHAnsi" w:eastAsiaTheme="minorHAnsi" w:hAnsiTheme="minorHAnsi" w:cstheme="minorBidi"/>
      <w:sz w:val="22"/>
      <w:szCs w:val="22"/>
      <w:lang w:val="de-A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13F46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>v1.2</_Version>
    <Comments xmlns="4c6a61cb-1973-4fc6-92ae-f4d7a4471404">minor editorial corrections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5F00060B7B36499E5D15BE592CFD31" ma:contentTypeVersion="2" ma:contentTypeDescription="Create a new document." ma:contentTypeScope="" ma:versionID="bd1f0becb282034de7b241b4b0345708">
  <xsd:schema xmlns:xsd="http://www.w3.org/2001/XMLSchema" xmlns:xs="http://www.w3.org/2001/XMLSchema" xmlns:p="http://schemas.microsoft.com/office/2006/metadata/properties" xmlns:ns2="4c6a61cb-1973-4fc6-92ae-f4d7a4471404" xmlns:ns3="http://schemas.microsoft.com/sharepoint/v3/fields" targetNamespace="http://schemas.microsoft.com/office/2006/metadata/properties" ma:root="true" ma:fieldsID="36ee73fb0fd5afe088ef398f5cab2e8a" ns2:_="" ns3:_="">
    <xsd:import namespace="4c6a61cb-1973-4fc6-92ae-f4d7a4471404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9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25943-ADF4-443C-9372-35143B4C6DE2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74B2F7B7-B0BB-41C2-AC57-C4FD9E930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CFB1BE-6DA0-4874-8355-FE3611C119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731364-77D4-4898-A86C-C9E68A8A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</TotalTime>
  <Pages>1</Pages>
  <Words>167</Words>
  <Characters>872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Fernandez Jimenez, Virginia</dc:creator>
  <cp:lastModifiedBy>ITU</cp:lastModifiedBy>
  <cp:revision>2</cp:revision>
  <cp:lastPrinted>2008-02-21T14:04:00Z</cp:lastPrinted>
  <dcterms:created xsi:type="dcterms:W3CDTF">2017-10-05T11:50:00Z</dcterms:created>
  <dcterms:modified xsi:type="dcterms:W3CDTF">2017-10-05T12:22:00Z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0x010100165F00060B7B36499E5D15BE592CFD31</vt:lpwstr>
  </property>
</Properties>
</file>